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4F9D" w14:textId="77777777" w:rsidR="00357194" w:rsidRDefault="00357194">
      <w:pPr>
        <w:rPr>
          <w:rFonts w:ascii="Arial" w:hAnsi="Arial" w:cs="Arial"/>
        </w:rPr>
      </w:pPr>
    </w:p>
    <w:p w14:paraId="1F92215D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4416B2C5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5D4FC12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46D70379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41AD16FE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2857E68A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4F3414EC" w14:textId="473FA712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 xml:space="preserve">t make </w:t>
      </w:r>
      <w:r w:rsidR="0008479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 w:rsidR="00BB7FB2">
        <w:rPr>
          <w:rFonts w:ascii="Arial" w:hAnsi="Arial" w:cs="Arial"/>
          <w:sz w:val="20"/>
          <w:szCs w:val="20"/>
        </w:rPr>
        <w:t xml:space="preserve">with </w:t>
      </w:r>
      <w:proofErr w:type="gramStart"/>
      <w:r w:rsidR="00BB7FB2">
        <w:rPr>
          <w:rFonts w:ascii="Arial" w:hAnsi="Arial" w:cs="Arial"/>
          <w:sz w:val="20"/>
          <w:szCs w:val="20"/>
        </w:rPr>
        <w:t xml:space="preserve">a </w:t>
      </w:r>
      <w:r w:rsidR="00B00F38">
        <w:rPr>
          <w:rFonts w:ascii="Arial" w:hAnsi="Arial" w:cs="Arial"/>
          <w:sz w:val="20"/>
          <w:szCs w:val="20"/>
        </w:rPr>
        <w:t xml:space="preserve"> $</w:t>
      </w:r>
      <w:proofErr w:type="gramEnd"/>
      <w:r w:rsidR="00B00F38">
        <w:rPr>
          <w:rFonts w:ascii="Arial" w:hAnsi="Arial" w:cs="Arial"/>
          <w:sz w:val="20"/>
          <w:szCs w:val="20"/>
        </w:rPr>
        <w:t>2500.00</w:t>
      </w:r>
      <w:r w:rsidR="00BB7FB2">
        <w:rPr>
          <w:rFonts w:ascii="Arial" w:hAnsi="Arial" w:cs="Arial"/>
          <w:sz w:val="20"/>
          <w:szCs w:val="20"/>
        </w:rPr>
        <w:t xml:space="preserve"> minimum</w:t>
      </w:r>
      <w:r w:rsidR="00B00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down payment immediately following the auction – personal checks are accepted.  The Contract is NOT assignable.  </w:t>
      </w:r>
    </w:p>
    <w:p w14:paraId="1C1384F1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3DFD7E9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2D6ACEA0" w14:textId="77777777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7585A6D0" w14:textId="77777777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5.  You must 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 xml:space="preserve">se on this transaction within </w:t>
      </w:r>
      <w:r w:rsidR="00B65DFD">
        <w:rPr>
          <w:rFonts w:ascii="Arial" w:hAnsi="Arial" w:cs="Arial"/>
          <w:sz w:val="20"/>
          <w:szCs w:val="20"/>
        </w:rPr>
        <w:t>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235D7FD6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54FDFB66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2EA25CE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25D31CDB" w14:textId="7D723E34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2F06B89A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2FE4CAE1" w14:textId="5C2FFA1A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</w:t>
      </w:r>
      <w:r w:rsidR="00EF6B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816468">
        <w:rPr>
          <w:rFonts w:ascii="Arial" w:hAnsi="Arial" w:cs="Arial"/>
          <w:color w:val="000000"/>
          <w:sz w:val="20"/>
          <w:szCs w:val="20"/>
        </w:rPr>
        <w:t>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le. </w:t>
      </w:r>
      <w:r w:rsidR="00200A94">
        <w:rPr>
          <w:rFonts w:ascii="Arial" w:hAnsi="Arial" w:cs="Arial"/>
          <w:color w:val="000000"/>
          <w:sz w:val="20"/>
          <w:szCs w:val="20"/>
        </w:rPr>
        <w:t>Title Insurance Policy will be charged at closing and will be at the buyer’s expense.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rorated through </w:t>
      </w:r>
      <w:r w:rsidR="00374B4F" w:rsidRPr="0080602D">
        <w:rPr>
          <w:rFonts w:ascii="Arial" w:hAnsi="Arial" w:cs="Arial"/>
          <w:color w:val="000000"/>
          <w:sz w:val="20"/>
          <w:szCs w:val="20"/>
        </w:rPr>
        <w:t>the date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of closing.</w:t>
      </w:r>
      <w:r w:rsidR="008B5279">
        <w:rPr>
          <w:rFonts w:ascii="Arial" w:hAnsi="Arial" w:cs="Arial"/>
          <w:color w:val="000000"/>
          <w:sz w:val="20"/>
          <w:szCs w:val="20"/>
        </w:rPr>
        <w:t xml:space="preserve"> If Survey is required, it will be paid at </w:t>
      </w:r>
      <w:proofErr w:type="gramStart"/>
      <w:r w:rsidR="00374B4F">
        <w:rPr>
          <w:rFonts w:ascii="Arial" w:hAnsi="Arial" w:cs="Arial"/>
          <w:color w:val="000000"/>
          <w:sz w:val="20"/>
          <w:szCs w:val="20"/>
        </w:rPr>
        <w:t>buyers</w:t>
      </w:r>
      <w:proofErr w:type="gramEnd"/>
      <w:r w:rsidR="00374B4F">
        <w:rPr>
          <w:rFonts w:ascii="Arial" w:hAnsi="Arial" w:cs="Arial"/>
          <w:color w:val="000000"/>
          <w:sz w:val="20"/>
          <w:szCs w:val="20"/>
        </w:rPr>
        <w:t xml:space="preserve"> </w:t>
      </w:r>
      <w:r w:rsidR="008B5279">
        <w:rPr>
          <w:rFonts w:ascii="Arial" w:hAnsi="Arial" w:cs="Arial"/>
          <w:color w:val="000000"/>
          <w:sz w:val="20"/>
          <w:szCs w:val="20"/>
        </w:rPr>
        <w:t xml:space="preserve">cost. </w:t>
      </w:r>
    </w:p>
    <w:p w14:paraId="7747F8E5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1F245D42" w14:textId="5C1125BB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</w:t>
      </w:r>
      <w:r w:rsidR="00374B4F">
        <w:rPr>
          <w:rFonts w:ascii="Arial" w:hAnsi="Arial" w:cs="Arial"/>
          <w:color w:val="000000"/>
          <w:sz w:val="20"/>
          <w:szCs w:val="20"/>
        </w:rPr>
        <w:t>, or click the orange bid button</w:t>
      </w:r>
      <w:r w:rsidRPr="0080602D">
        <w:rPr>
          <w:rFonts w:ascii="Arial" w:hAnsi="Arial" w:cs="Arial"/>
          <w:color w:val="000000"/>
          <w:sz w:val="20"/>
          <w:szCs w:val="20"/>
        </w:rPr>
        <w:t>.  The Auctioneer controls the bidding and corrects any mistakes made.  The bidding will only last a few minutes.</w:t>
      </w:r>
    </w:p>
    <w:p w14:paraId="511A6E63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7E09BBC1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</w:t>
      </w:r>
      <w:proofErr w:type="gramStart"/>
      <w:r w:rsidRPr="0080602D">
        <w:rPr>
          <w:rFonts w:ascii="Arial" w:hAnsi="Arial" w:cs="Arial"/>
          <w:color w:val="000000"/>
          <w:sz w:val="20"/>
          <w:szCs w:val="20"/>
        </w:rPr>
        <w:t>last but not least</w:t>
      </w:r>
      <w:proofErr w:type="gramEnd"/>
      <w:r w:rsidRPr="0080602D">
        <w:rPr>
          <w:rFonts w:ascii="Arial" w:hAnsi="Arial" w:cs="Arial"/>
          <w:color w:val="000000"/>
          <w:sz w:val="20"/>
          <w:szCs w:val="20"/>
        </w:rPr>
        <w:t xml:space="preserve"> – take a deep breath – good luck and good bidding! </w:t>
      </w:r>
    </w:p>
    <w:p w14:paraId="5674DB9D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5C1A03A7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6D0B13E7" w14:textId="77777777" w:rsidR="00EA3E2C" w:rsidRDefault="00EA3E2C">
      <w:pPr>
        <w:rPr>
          <w:rFonts w:ascii="Arial" w:hAnsi="Arial" w:cs="Arial"/>
          <w:color w:val="000000"/>
        </w:rPr>
      </w:pPr>
    </w:p>
    <w:p w14:paraId="5D0776E2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268A096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02E53DDD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2F82F093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D540519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Assiter’s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2B547024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615EE9A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11374819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10D5AE0B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70828FFE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5BDB05B9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7C776D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0CA4A24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22F16CF5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22EDC893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17347384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524046B3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06E52044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1F137F03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 xml:space="preserve">If you or someone you know would be interested in auctioning real </w:t>
      </w:r>
      <w:proofErr w:type="gramStart"/>
      <w:r w:rsidRPr="00725192">
        <w:rPr>
          <w:rFonts w:ascii="Arial" w:hAnsi="Arial" w:cs="Arial"/>
          <w:color w:val="000000"/>
        </w:rPr>
        <w:t>estate</w:t>
      </w:r>
      <w:proofErr w:type="gramEnd"/>
      <w:r w:rsidRPr="00725192">
        <w:rPr>
          <w:rFonts w:ascii="Arial" w:hAnsi="Arial" w:cs="Arial"/>
          <w:color w:val="000000"/>
        </w:rPr>
        <w:t xml:space="preserve"> we would appreciate a call to our office.</w:t>
      </w:r>
    </w:p>
    <w:p w14:paraId="49FC534E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7014C08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E9A5736" wp14:editId="12109CA5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2B228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7CD7ADDD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7935F2EA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5B4F01F" w14:textId="271DB644" w:rsidR="007600B9" w:rsidRPr="00725192" w:rsidRDefault="00512C6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Pr="003E1B9F">
          <w:rPr>
            <w:rStyle w:val="Hyperlink"/>
            <w:rFonts w:ascii="Arial" w:hAnsi="Arial" w:cs="Arial"/>
            <w:b/>
            <w:sz w:val="32"/>
            <w:szCs w:val="32"/>
          </w:rPr>
          <w:t>www.assiterrealestate.com</w:t>
        </w:r>
      </w:hyperlink>
    </w:p>
    <w:p w14:paraId="296CAB82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8FC5053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12A25F8A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7A37ED5F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2561A3E" wp14:editId="5C398E1E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70E0DAF" wp14:editId="612FC4EB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0A25D1E" wp14:editId="6FDAF10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D5DB565" wp14:editId="5C3F7BD1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80602D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198D" w14:textId="77777777" w:rsidR="0076148C" w:rsidRDefault="0076148C">
      <w:r>
        <w:separator/>
      </w:r>
    </w:p>
  </w:endnote>
  <w:endnote w:type="continuationSeparator" w:id="0">
    <w:p w14:paraId="3B0281CB" w14:textId="77777777" w:rsidR="0076148C" w:rsidRDefault="0076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74B24" w14:textId="77777777" w:rsidR="0076148C" w:rsidRDefault="0076148C">
      <w:r>
        <w:separator/>
      </w:r>
    </w:p>
  </w:footnote>
  <w:footnote w:type="continuationSeparator" w:id="0">
    <w:p w14:paraId="1EEBF0AE" w14:textId="77777777" w:rsidR="0076148C" w:rsidRDefault="0076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50D6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266F0D31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0D59D66A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4A834A2B" w14:textId="77777777" w:rsidR="00754043" w:rsidRDefault="00754043" w:rsidP="00357194">
    <w:pPr>
      <w:rPr>
        <w:rFonts w:ascii="Arial" w:hAnsi="Arial" w:cs="Arial"/>
      </w:rPr>
    </w:pPr>
  </w:p>
  <w:p w14:paraId="29C12D29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72EE5A0E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0979400">
    <w:abstractNumId w:val="1"/>
  </w:num>
  <w:num w:numId="2" w16cid:durableId="1985768549">
    <w:abstractNumId w:val="0"/>
  </w:num>
  <w:num w:numId="3" w16cid:durableId="102806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94"/>
    <w:rsid w:val="000014BF"/>
    <w:rsid w:val="000145DE"/>
    <w:rsid w:val="00035B85"/>
    <w:rsid w:val="00072AD4"/>
    <w:rsid w:val="00076ADF"/>
    <w:rsid w:val="00080E80"/>
    <w:rsid w:val="0008479A"/>
    <w:rsid w:val="00095962"/>
    <w:rsid w:val="000A4135"/>
    <w:rsid w:val="000A5651"/>
    <w:rsid w:val="000B570C"/>
    <w:rsid w:val="000D18A6"/>
    <w:rsid w:val="000F27F1"/>
    <w:rsid w:val="000F7198"/>
    <w:rsid w:val="0011767A"/>
    <w:rsid w:val="00123232"/>
    <w:rsid w:val="00131997"/>
    <w:rsid w:val="001361B6"/>
    <w:rsid w:val="00143317"/>
    <w:rsid w:val="00160496"/>
    <w:rsid w:val="001654F0"/>
    <w:rsid w:val="00177BB1"/>
    <w:rsid w:val="001A1B14"/>
    <w:rsid w:val="001A7ACD"/>
    <w:rsid w:val="001B2CA7"/>
    <w:rsid w:val="001C35B3"/>
    <w:rsid w:val="001C7ECC"/>
    <w:rsid w:val="001D7D5D"/>
    <w:rsid w:val="001F45E1"/>
    <w:rsid w:val="00200A94"/>
    <w:rsid w:val="00206DCD"/>
    <w:rsid w:val="002079E4"/>
    <w:rsid w:val="002119DF"/>
    <w:rsid w:val="002138AE"/>
    <w:rsid w:val="00213B50"/>
    <w:rsid w:val="00272764"/>
    <w:rsid w:val="002A2127"/>
    <w:rsid w:val="002C5DD5"/>
    <w:rsid w:val="002E5271"/>
    <w:rsid w:val="002F43EE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74B4F"/>
    <w:rsid w:val="00381E45"/>
    <w:rsid w:val="003836E1"/>
    <w:rsid w:val="003A3069"/>
    <w:rsid w:val="003A3E51"/>
    <w:rsid w:val="003D2EC1"/>
    <w:rsid w:val="003D397D"/>
    <w:rsid w:val="003E14AC"/>
    <w:rsid w:val="003F003D"/>
    <w:rsid w:val="003F3FBF"/>
    <w:rsid w:val="0041276A"/>
    <w:rsid w:val="00422AB0"/>
    <w:rsid w:val="00433526"/>
    <w:rsid w:val="00484139"/>
    <w:rsid w:val="004878B1"/>
    <w:rsid w:val="004A53BB"/>
    <w:rsid w:val="004F20CC"/>
    <w:rsid w:val="004F6BCD"/>
    <w:rsid w:val="00512C6E"/>
    <w:rsid w:val="00515218"/>
    <w:rsid w:val="00523425"/>
    <w:rsid w:val="005240FE"/>
    <w:rsid w:val="00524105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412A9"/>
    <w:rsid w:val="006922CB"/>
    <w:rsid w:val="006C242D"/>
    <w:rsid w:val="006E547B"/>
    <w:rsid w:val="006E59A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148C"/>
    <w:rsid w:val="007645E7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1646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B5279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11F0"/>
    <w:rsid w:val="009D2F02"/>
    <w:rsid w:val="00A03CCE"/>
    <w:rsid w:val="00A1295F"/>
    <w:rsid w:val="00A31F0A"/>
    <w:rsid w:val="00A417A6"/>
    <w:rsid w:val="00A4579A"/>
    <w:rsid w:val="00A564EE"/>
    <w:rsid w:val="00A6733C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A0C0A"/>
    <w:rsid w:val="00BA43ED"/>
    <w:rsid w:val="00BA594C"/>
    <w:rsid w:val="00BA63C6"/>
    <w:rsid w:val="00BA71AF"/>
    <w:rsid w:val="00BB7FB2"/>
    <w:rsid w:val="00BC1B90"/>
    <w:rsid w:val="00BF4296"/>
    <w:rsid w:val="00BF6B38"/>
    <w:rsid w:val="00C004FA"/>
    <w:rsid w:val="00C00563"/>
    <w:rsid w:val="00C23E71"/>
    <w:rsid w:val="00C410CD"/>
    <w:rsid w:val="00C5229B"/>
    <w:rsid w:val="00C55ADF"/>
    <w:rsid w:val="00C815B4"/>
    <w:rsid w:val="00C81780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1154"/>
    <w:rsid w:val="00E25D40"/>
    <w:rsid w:val="00E436C3"/>
    <w:rsid w:val="00E732FA"/>
    <w:rsid w:val="00E853E0"/>
    <w:rsid w:val="00E865AD"/>
    <w:rsid w:val="00E871D8"/>
    <w:rsid w:val="00E94233"/>
    <w:rsid w:val="00EA3E2C"/>
    <w:rsid w:val="00EA4B98"/>
    <w:rsid w:val="00EB30A7"/>
    <w:rsid w:val="00EB33D5"/>
    <w:rsid w:val="00ED4388"/>
    <w:rsid w:val="00ED7DA7"/>
    <w:rsid w:val="00EF6B5C"/>
    <w:rsid w:val="00F0147E"/>
    <w:rsid w:val="00F148B9"/>
    <w:rsid w:val="00F25A9A"/>
    <w:rsid w:val="00F36111"/>
    <w:rsid w:val="00F364C2"/>
    <w:rsid w:val="00F40188"/>
    <w:rsid w:val="00F45905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71184"/>
  <w15:docId w15:val="{1918C5D9-3BF7-4ABB-A874-6332F7E2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2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realestate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2568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HEAT Amarillo</cp:lastModifiedBy>
  <cp:revision>2</cp:revision>
  <cp:lastPrinted>2024-09-03T16:11:00Z</cp:lastPrinted>
  <dcterms:created xsi:type="dcterms:W3CDTF">2025-04-15T18:05:00Z</dcterms:created>
  <dcterms:modified xsi:type="dcterms:W3CDTF">2025-04-15T18:05:00Z</dcterms:modified>
</cp:coreProperties>
</file>